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CB4" w:rsidRPr="00C02102" w:rsidRDefault="00BB4F66" w:rsidP="00C54CB4">
      <w:pPr>
        <w:jc w:val="center"/>
        <w:rPr>
          <w:rFonts w:ascii="標楷體" w:eastAsia="標楷體"/>
          <w:b/>
          <w:color w:val="FF0000"/>
          <w:sz w:val="28"/>
          <w:szCs w:val="28"/>
        </w:rPr>
      </w:pPr>
      <w:r w:rsidRPr="00CF5B58">
        <w:rPr>
          <w:rFonts w:ascii="標楷體" w:eastAsia="標楷體" w:hAnsi="標楷體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</wp:posOffset>
                </wp:positionV>
                <wp:extent cx="800100" cy="454660"/>
                <wp:effectExtent l="0" t="0" r="4445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4CB4" w:rsidRPr="002E2F23" w:rsidRDefault="00C54CB4" w:rsidP="002E2F23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2pt;width:63pt;height:3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" stroked="f">
                <v:textbox>
                  <w:txbxContent>
                    <w:p w:rsidR="00C54CB4" w:rsidRPr="002E2F23" w:rsidRDefault="00C54CB4" w:rsidP="002E2F23">
                      <w:pPr>
                        <w:rPr>
                          <w:rFonts w:hint="eastAsia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50873">
        <w:rPr>
          <w:rFonts w:ascii="標楷體" w:eastAsia="標楷體" w:hAnsi="標楷體" w:hint="eastAsia"/>
          <w:b/>
          <w:sz w:val="28"/>
          <w:szCs w:val="28"/>
        </w:rPr>
        <w:t>資訊安全</w:t>
      </w:r>
      <w:r w:rsidR="00C54CB4" w:rsidRPr="00CF5B58">
        <w:rPr>
          <w:rFonts w:ascii="標楷體" w:eastAsia="標楷體" w:hAnsi="標楷體" w:hint="eastAsia"/>
          <w:b/>
          <w:sz w:val="28"/>
          <w:szCs w:val="28"/>
        </w:rPr>
        <w:t>保密切結書</w:t>
      </w:r>
    </w:p>
    <w:p w:rsidR="00C54CB4" w:rsidRPr="00CF5B58" w:rsidRDefault="00132186" w:rsidP="00132186">
      <w:pPr>
        <w:spacing w:line="480" w:lineRule="exact"/>
        <w:jc w:val="both"/>
        <w:rPr>
          <w:rFonts w:eastAsia="標楷體"/>
        </w:rPr>
      </w:pPr>
      <w:r>
        <w:rPr>
          <w:rFonts w:eastAsia="標楷體" w:hint="eastAsia"/>
        </w:rPr>
        <w:t xml:space="preserve">    </w:t>
      </w:r>
      <w:r w:rsidR="00C54CB4" w:rsidRPr="00CF5B58">
        <w:rPr>
          <w:rFonts w:eastAsia="標楷體" w:hint="eastAsia"/>
        </w:rPr>
        <w:t>具</w:t>
      </w:r>
      <w:proofErr w:type="gramStart"/>
      <w:r w:rsidR="00C54CB4" w:rsidRPr="00CF5B58">
        <w:rPr>
          <w:rFonts w:eastAsia="標楷體" w:hint="eastAsia"/>
        </w:rPr>
        <w:t>切結人</w:t>
      </w:r>
      <w:proofErr w:type="gramEnd"/>
      <w:r w:rsidR="00C54CB4" w:rsidRPr="00FA36FC">
        <w:rPr>
          <w:rFonts w:eastAsia="標楷體" w:hint="eastAsia"/>
          <w:u w:val="single"/>
        </w:rPr>
        <w:t xml:space="preserve">　　　　　</w:t>
      </w:r>
      <w:r w:rsidR="00FA36FC">
        <w:rPr>
          <w:rFonts w:eastAsia="標楷體" w:hint="eastAsia"/>
          <w:u w:val="single"/>
        </w:rPr>
        <w:t xml:space="preserve">   </w:t>
      </w:r>
      <w:r w:rsidR="00C54CB4" w:rsidRPr="00CF5B58">
        <w:rPr>
          <w:rFonts w:eastAsia="標楷體" w:hint="eastAsia"/>
        </w:rPr>
        <w:t>（以下簡稱乙方暨進用人員）參與</w:t>
      </w:r>
      <w:r w:rsidR="00795A2C" w:rsidRPr="00795A2C">
        <w:rPr>
          <w:rFonts w:ascii="標楷體" w:eastAsia="標楷體" w:hAnsi="標楷體" w:hint="eastAsia"/>
          <w:u w:val="single"/>
        </w:rPr>
        <w:t>財團法人犯罪被害人保護協會臺灣</w:t>
      </w:r>
      <w:r w:rsidR="003C4AA5">
        <w:rPr>
          <w:rFonts w:ascii="標楷體" w:eastAsia="標楷體" w:hAnsi="標楷體" w:hint="eastAsia"/>
          <w:u w:val="single"/>
        </w:rPr>
        <w:t>嘉義</w:t>
      </w:r>
      <w:r w:rsidR="00795A2C" w:rsidRPr="00795A2C">
        <w:rPr>
          <w:rFonts w:ascii="標楷體" w:eastAsia="標楷體" w:hAnsi="標楷體" w:hint="eastAsia"/>
          <w:u w:val="single"/>
        </w:rPr>
        <w:t>分會</w:t>
      </w:r>
      <w:r w:rsidR="00C54CB4" w:rsidRPr="00795A2C">
        <w:rPr>
          <w:rFonts w:eastAsia="標楷體" w:hint="eastAsia"/>
        </w:rPr>
        <w:t>（以下簡稱甲方暨用人單位）</w:t>
      </w:r>
      <w:proofErr w:type="gramStart"/>
      <w:r w:rsidR="00795A2C" w:rsidRPr="00795A2C">
        <w:rPr>
          <w:rFonts w:eastAsia="標楷體" w:hint="eastAsia"/>
          <w:u w:val="single"/>
        </w:rPr>
        <w:t>1</w:t>
      </w:r>
      <w:r w:rsidR="00876329">
        <w:rPr>
          <w:rFonts w:eastAsia="標楷體" w:hint="eastAsia"/>
          <w:u w:val="single"/>
        </w:rPr>
        <w:t>1</w:t>
      </w:r>
      <w:r w:rsidR="004565C9">
        <w:rPr>
          <w:rFonts w:eastAsia="標楷體"/>
          <w:u w:val="single"/>
        </w:rPr>
        <w:t>3</w:t>
      </w:r>
      <w:bookmarkStart w:id="0" w:name="_GoBack"/>
      <w:bookmarkEnd w:id="0"/>
      <w:proofErr w:type="gramEnd"/>
      <w:r w:rsidR="00795A2C" w:rsidRPr="00795A2C">
        <w:rPr>
          <w:rFonts w:eastAsia="標楷體" w:hint="eastAsia"/>
          <w:u w:val="single"/>
        </w:rPr>
        <w:t>年度勞務</w:t>
      </w:r>
      <w:r w:rsidR="00497152">
        <w:rPr>
          <w:rFonts w:eastAsia="標楷體" w:hint="eastAsia"/>
          <w:u w:val="single"/>
        </w:rPr>
        <w:t>委外人員</w:t>
      </w:r>
      <w:r w:rsidR="00795A2C" w:rsidRPr="00795A2C">
        <w:rPr>
          <w:rFonts w:eastAsia="標楷體" w:hint="eastAsia"/>
          <w:u w:val="single"/>
        </w:rPr>
        <w:t>採購案</w:t>
      </w:r>
      <w:r w:rsidR="00483AD3" w:rsidRPr="00483AD3">
        <w:rPr>
          <w:rFonts w:ascii="標楷體" w:eastAsia="標楷體" w:hAnsi="標楷體" w:hint="eastAsia"/>
          <w:bCs/>
        </w:rPr>
        <w:t>之維護</w:t>
      </w:r>
      <w:r w:rsidR="00C54CB4" w:rsidRPr="00CF5B58">
        <w:rPr>
          <w:rFonts w:eastAsia="標楷體" w:hint="eastAsia"/>
        </w:rPr>
        <w:t>工作，工作期間因業務需要接觸之資料，乙</w:t>
      </w:r>
      <w:proofErr w:type="gramStart"/>
      <w:r w:rsidR="00C54CB4" w:rsidRPr="00CF5B58">
        <w:rPr>
          <w:rFonts w:eastAsia="標楷體" w:hint="eastAsia"/>
        </w:rPr>
        <w:t>方</w:t>
      </w:r>
      <w:r w:rsidR="002F7255" w:rsidRPr="00CF5B58">
        <w:rPr>
          <w:rFonts w:eastAsia="標楷體" w:hint="eastAsia"/>
        </w:rPr>
        <w:t>暨進</w:t>
      </w:r>
      <w:proofErr w:type="gramEnd"/>
      <w:r w:rsidR="002F7255" w:rsidRPr="00CF5B58">
        <w:rPr>
          <w:rFonts w:eastAsia="標楷體" w:hint="eastAsia"/>
        </w:rPr>
        <w:t>用人員</w:t>
      </w:r>
      <w:r w:rsidR="00C54CB4" w:rsidRPr="00CF5B58">
        <w:rPr>
          <w:rFonts w:eastAsia="標楷體" w:hint="eastAsia"/>
        </w:rPr>
        <w:t>願意依下列規定辦理：</w:t>
      </w:r>
    </w:p>
    <w:p w:rsidR="00C54CB4" w:rsidRPr="00CF5B58" w:rsidRDefault="00C54CB4" w:rsidP="00C54CB4">
      <w:pPr>
        <w:spacing w:line="480" w:lineRule="exact"/>
        <w:ind w:left="480" w:hangingChars="200" w:hanging="480"/>
        <w:jc w:val="both"/>
        <w:rPr>
          <w:rFonts w:eastAsia="標楷體"/>
        </w:rPr>
      </w:pPr>
      <w:r w:rsidRPr="00CF5B58">
        <w:rPr>
          <w:rFonts w:eastAsia="標楷體" w:hint="eastAsia"/>
        </w:rPr>
        <w:t>一、為維護公務機密及</w:t>
      </w:r>
      <w:r>
        <w:rPr>
          <w:rFonts w:eastAsia="標楷體" w:hint="eastAsia"/>
        </w:rPr>
        <w:t>相關</w:t>
      </w:r>
      <w:r w:rsidRPr="00CF5B58">
        <w:rPr>
          <w:rFonts w:eastAsia="標楷體" w:hint="eastAsia"/>
        </w:rPr>
        <w:t>業務個人資料保護，乙方</w:t>
      </w:r>
      <w:r w:rsidR="002F7255" w:rsidRPr="00CF5B58">
        <w:rPr>
          <w:rFonts w:eastAsia="標楷體" w:hint="eastAsia"/>
        </w:rPr>
        <w:t>暨進用人員</w:t>
      </w:r>
      <w:r w:rsidRPr="00CF5B58">
        <w:rPr>
          <w:rFonts w:eastAsia="標楷體" w:hint="eastAsia"/>
        </w:rPr>
        <w:t>對於職務上相關之公務機密及個人資</w:t>
      </w:r>
      <w:r>
        <w:rPr>
          <w:rFonts w:eastAsia="標楷體" w:hint="eastAsia"/>
        </w:rPr>
        <w:t>料</w:t>
      </w:r>
      <w:r w:rsidRPr="00CF5B58">
        <w:rPr>
          <w:rFonts w:eastAsia="標楷體" w:hint="eastAsia"/>
        </w:rPr>
        <w:t>，就其內容負保密</w:t>
      </w:r>
      <w:r w:rsidR="00FA36FC">
        <w:rPr>
          <w:rFonts w:eastAsia="標楷體" w:hint="eastAsia"/>
        </w:rPr>
        <w:t>責任</w:t>
      </w:r>
      <w:r w:rsidRPr="00CF5B58">
        <w:rPr>
          <w:rFonts w:eastAsia="標楷體" w:hint="eastAsia"/>
        </w:rPr>
        <w:t>，</w:t>
      </w:r>
      <w:r w:rsidR="00FA36FC">
        <w:rPr>
          <w:rFonts w:eastAsia="標楷體" w:hint="eastAsia"/>
        </w:rPr>
        <w:t>亦</w:t>
      </w:r>
      <w:r w:rsidRPr="00CF5B58">
        <w:rPr>
          <w:rFonts w:eastAsia="標楷體" w:hint="eastAsia"/>
        </w:rPr>
        <w:t>不因離職而終止。</w:t>
      </w:r>
    </w:p>
    <w:p w:rsidR="00C54CB4" w:rsidRPr="00CF5B58" w:rsidRDefault="00C54CB4" w:rsidP="00C54CB4">
      <w:pPr>
        <w:spacing w:line="480" w:lineRule="exact"/>
        <w:ind w:left="480" w:hangingChars="200" w:hanging="480"/>
        <w:jc w:val="both"/>
        <w:rPr>
          <w:rFonts w:eastAsia="標楷體"/>
        </w:rPr>
      </w:pPr>
      <w:r w:rsidRPr="00CF5B58">
        <w:rPr>
          <w:rFonts w:eastAsia="標楷體" w:hint="eastAsia"/>
        </w:rPr>
        <w:t>二、乙方</w:t>
      </w:r>
      <w:r w:rsidR="002F7255" w:rsidRPr="00CF5B58">
        <w:rPr>
          <w:rFonts w:eastAsia="標楷體" w:hint="eastAsia"/>
        </w:rPr>
        <w:t>暨進用人員</w:t>
      </w:r>
      <w:r w:rsidRPr="00CF5B58">
        <w:rPr>
          <w:rFonts w:eastAsia="標楷體" w:hint="eastAsia"/>
        </w:rPr>
        <w:t>願遵守「電腦處理個人資料保護法」</w:t>
      </w:r>
      <w:r w:rsidR="000D4777">
        <w:rPr>
          <w:rFonts w:eastAsia="標楷體" w:hint="eastAsia"/>
        </w:rPr>
        <w:t>(</w:t>
      </w:r>
      <w:r w:rsidR="000D4777" w:rsidRPr="00CF5B58">
        <w:rPr>
          <w:rFonts w:eastAsia="標楷體" w:hint="eastAsia"/>
        </w:rPr>
        <w:t>個人資料保護法</w:t>
      </w:r>
      <w:r w:rsidR="000D4777">
        <w:rPr>
          <w:rFonts w:eastAsia="標楷體" w:hint="eastAsia"/>
        </w:rPr>
        <w:t>)</w:t>
      </w:r>
      <w:r w:rsidRPr="00CF5B58">
        <w:rPr>
          <w:rFonts w:eastAsia="標楷體" w:hint="eastAsia"/>
        </w:rPr>
        <w:t>、「刑法」、「公務員服務法」、「國家機密保護法」、「行政院及所屬各機關資訊安全管理要點」、「行政院及所屬各機關資訊安全管理規範」等相關法令，不私自蒐集任何資訊，不將上開資訊洩漏、複製、轉讓、再使用或交付第三人。</w:t>
      </w:r>
    </w:p>
    <w:p w:rsidR="00C54CB4" w:rsidRDefault="00C54CB4" w:rsidP="00C54CB4">
      <w:pPr>
        <w:spacing w:line="480" w:lineRule="exact"/>
        <w:ind w:left="480" w:hangingChars="200" w:hanging="480"/>
        <w:jc w:val="both"/>
        <w:rPr>
          <w:rFonts w:eastAsia="標楷體"/>
        </w:rPr>
      </w:pPr>
      <w:r w:rsidRPr="00CF5B58">
        <w:rPr>
          <w:rFonts w:eastAsia="標楷體" w:hint="eastAsia"/>
        </w:rPr>
        <w:t>三、本案資料保密期限，不受工作完成、不同工作地點及時間之限制。乙方</w:t>
      </w:r>
      <w:r w:rsidR="002F7255" w:rsidRPr="00CF5B58">
        <w:rPr>
          <w:rFonts w:eastAsia="標楷體" w:hint="eastAsia"/>
        </w:rPr>
        <w:t>暨進用人員</w:t>
      </w:r>
      <w:r w:rsidRPr="00CF5B58">
        <w:rPr>
          <w:rFonts w:eastAsia="標楷體" w:hint="eastAsia"/>
        </w:rPr>
        <w:t>持有或獲知資料，不得洩漏或轉讓第三者，如有洩露、交付公示於他人者，願負相關法律責任。</w:t>
      </w:r>
    </w:p>
    <w:p w:rsidR="00750873" w:rsidRPr="00CF5B58" w:rsidRDefault="00750873" w:rsidP="00C54CB4">
      <w:pPr>
        <w:spacing w:line="480" w:lineRule="exact"/>
        <w:ind w:left="480" w:hangingChars="200" w:hanging="480"/>
        <w:jc w:val="both"/>
        <w:rPr>
          <w:rFonts w:eastAsia="標楷體"/>
        </w:rPr>
      </w:pPr>
      <w:r>
        <w:rPr>
          <w:rFonts w:eastAsia="標楷體" w:hint="eastAsia"/>
        </w:rPr>
        <w:t>四、</w:t>
      </w:r>
      <w:r>
        <w:rPr>
          <w:rFonts w:ascii="標楷體" w:eastAsia="標楷體" w:hAnsi="標楷體" w:hint="eastAsia"/>
        </w:rPr>
        <w:t>乙方</w:t>
      </w:r>
      <w:r w:rsidR="002F7255" w:rsidRPr="00CF5B58">
        <w:rPr>
          <w:rFonts w:eastAsia="標楷體" w:hint="eastAsia"/>
        </w:rPr>
        <w:t>暨進用人員</w:t>
      </w:r>
      <w:r w:rsidRPr="00750873">
        <w:rPr>
          <w:rFonts w:ascii="標楷體" w:eastAsia="標楷體" w:hAnsi="標楷體" w:hint="eastAsia"/>
        </w:rPr>
        <w:t>使用公務電腦、網路及相關電腦資源，不任意安裝或下載非公務需要、非經合法授權或有安全性疑慮（含任何自非政府機關網站下載）之軟體或資料，或利用從事惡意破壞行為。</w:t>
      </w:r>
    </w:p>
    <w:p w:rsidR="00C54CB4" w:rsidRDefault="00750873" w:rsidP="00C54CB4">
      <w:pPr>
        <w:spacing w:line="480" w:lineRule="exact"/>
        <w:ind w:left="480" w:hangingChars="200" w:hanging="480"/>
        <w:jc w:val="both"/>
        <w:rPr>
          <w:rFonts w:eastAsia="標楷體"/>
        </w:rPr>
      </w:pPr>
      <w:r>
        <w:rPr>
          <w:rFonts w:eastAsia="標楷體" w:hint="eastAsia"/>
        </w:rPr>
        <w:t>五</w:t>
      </w:r>
      <w:r w:rsidR="00C54CB4" w:rsidRPr="00CF5B58">
        <w:rPr>
          <w:rFonts w:eastAsia="標楷體" w:hint="eastAsia"/>
        </w:rPr>
        <w:t>、乙方</w:t>
      </w:r>
      <w:r w:rsidR="002F7255" w:rsidRPr="00CF5B58">
        <w:rPr>
          <w:rFonts w:eastAsia="標楷體" w:hint="eastAsia"/>
        </w:rPr>
        <w:t>暨進用人員</w:t>
      </w:r>
      <w:r w:rsidR="00C54CB4" w:rsidRPr="00CF5B58">
        <w:rPr>
          <w:rFonts w:eastAsia="標楷體" w:hint="eastAsia"/>
        </w:rPr>
        <w:t>違反本資</w:t>
      </w:r>
      <w:r w:rsidR="00DB7BE6">
        <w:rPr>
          <w:rFonts w:eastAsia="標楷體" w:hint="eastAsia"/>
        </w:rPr>
        <w:t>訊</w:t>
      </w:r>
      <w:r w:rsidR="00C54CB4" w:rsidRPr="00CF5B58">
        <w:rPr>
          <w:rFonts w:eastAsia="標楷體" w:hint="eastAsia"/>
        </w:rPr>
        <w:t>安全保密切結書之規定，致造成甲方或第三者之損害或賠償，乙方同</w:t>
      </w:r>
      <w:r w:rsidR="002F7255" w:rsidRPr="00CF5B58">
        <w:rPr>
          <w:rFonts w:eastAsia="標楷體" w:hint="eastAsia"/>
        </w:rPr>
        <w:t>暨進用人員</w:t>
      </w:r>
      <w:r w:rsidR="00C54CB4" w:rsidRPr="00CF5B58">
        <w:rPr>
          <w:rFonts w:eastAsia="標楷體" w:hint="eastAsia"/>
        </w:rPr>
        <w:t>意無條件</w:t>
      </w:r>
      <w:r w:rsidR="002F7255">
        <w:rPr>
          <w:rFonts w:eastAsia="標楷體" w:hint="eastAsia"/>
        </w:rPr>
        <w:t>連帶</w:t>
      </w:r>
      <w:r w:rsidR="00C54CB4" w:rsidRPr="00CF5B58">
        <w:rPr>
          <w:rFonts w:eastAsia="標楷體" w:hint="eastAsia"/>
        </w:rPr>
        <w:t>負擔全部責任，包括</w:t>
      </w:r>
      <w:r w:rsidR="00A02D1F">
        <w:rPr>
          <w:rFonts w:eastAsia="標楷體" w:hint="eastAsia"/>
        </w:rPr>
        <w:t>於</w:t>
      </w:r>
      <w:r w:rsidR="00C54CB4" w:rsidRPr="00CF5B58">
        <w:rPr>
          <w:rFonts w:eastAsia="標楷體" w:hint="eastAsia"/>
        </w:rPr>
        <w:t>因此所致甲方或第三人涉訟，所須支付之一切費用及賠償。於第三人對甲方提出請求、訴訟，經甲方以書面通知乙方提供相關資料，乙方願充份合作提供。</w:t>
      </w:r>
    </w:p>
    <w:p w:rsidR="00C54CB4" w:rsidRDefault="00C54CB4" w:rsidP="00C54CB4">
      <w:pPr>
        <w:rPr>
          <w:rFonts w:eastAsia="標楷體"/>
        </w:rPr>
      </w:pPr>
      <w:r w:rsidRPr="00CF5B58">
        <w:rPr>
          <w:rFonts w:eastAsia="標楷體" w:hint="eastAsia"/>
        </w:rPr>
        <w:t xml:space="preserve">　　　此致</w:t>
      </w:r>
    </w:p>
    <w:p w:rsidR="002F7255" w:rsidRDefault="00795A2C" w:rsidP="00795A2C">
      <w:pPr>
        <w:spacing w:beforeLines="150" w:before="540" w:afterLines="150" w:after="540" w:line="280" w:lineRule="exact"/>
        <w:jc w:val="both"/>
        <w:rPr>
          <w:rFonts w:eastAsia="標楷體"/>
        </w:rPr>
      </w:pPr>
      <w:r>
        <w:rPr>
          <w:rFonts w:ascii="標楷體" w:eastAsia="標楷體" w:hAnsi="標楷體" w:hint="eastAsia"/>
          <w:sz w:val="32"/>
        </w:rPr>
        <w:t>財團法人犯罪被害人保護協會臺灣</w:t>
      </w:r>
      <w:r w:rsidR="00BB4F66">
        <w:rPr>
          <w:rFonts w:ascii="標楷體" w:eastAsia="標楷體" w:hAnsi="標楷體" w:hint="eastAsia"/>
          <w:sz w:val="32"/>
        </w:rPr>
        <w:t>嘉義</w:t>
      </w:r>
      <w:r>
        <w:rPr>
          <w:rFonts w:ascii="標楷體" w:eastAsia="標楷體" w:hAnsi="標楷體" w:hint="eastAsia"/>
          <w:sz w:val="32"/>
        </w:rPr>
        <w:t>分會</w:t>
      </w:r>
    </w:p>
    <w:p w:rsidR="002F7255" w:rsidRPr="009611D7" w:rsidRDefault="002F7255" w:rsidP="00440296">
      <w:pPr>
        <w:spacing w:line="440" w:lineRule="exact"/>
        <w:jc w:val="both"/>
        <w:rPr>
          <w:rFonts w:eastAsia="標楷體"/>
          <w:b/>
          <w:color w:val="FF0000"/>
          <w:sz w:val="28"/>
          <w:szCs w:val="28"/>
        </w:rPr>
      </w:pPr>
      <w:r w:rsidRPr="009611D7">
        <w:rPr>
          <w:rFonts w:eastAsia="標楷體" w:hint="eastAsia"/>
          <w:b/>
          <w:color w:val="FF0000"/>
          <w:sz w:val="28"/>
          <w:szCs w:val="28"/>
        </w:rPr>
        <w:t>投標廠商：</w:t>
      </w:r>
    </w:p>
    <w:p w:rsidR="002F7255" w:rsidRPr="00BB4F66" w:rsidRDefault="002F7255" w:rsidP="00440296">
      <w:pPr>
        <w:spacing w:line="440" w:lineRule="exact"/>
        <w:jc w:val="both"/>
        <w:rPr>
          <w:rFonts w:eastAsia="標楷體"/>
          <w:b/>
          <w:color w:val="FF0000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611D7">
        <w:rPr>
          <w:rFonts w:eastAsia="標楷體" w:hint="eastAsia"/>
          <w:b/>
          <w:color w:val="FF0000"/>
          <w:sz w:val="28"/>
          <w:szCs w:val="28"/>
        </w:rPr>
        <w:t>負</w:t>
      </w:r>
      <w:r w:rsidRPr="009611D7">
        <w:rPr>
          <w:rFonts w:eastAsia="標楷體" w:hint="eastAsia"/>
          <w:b/>
          <w:color w:val="FF0000"/>
          <w:sz w:val="28"/>
          <w:szCs w:val="28"/>
        </w:rPr>
        <w:t xml:space="preserve"> </w:t>
      </w:r>
      <w:r w:rsidRPr="009611D7">
        <w:rPr>
          <w:rFonts w:eastAsia="標楷體" w:hint="eastAsia"/>
          <w:b/>
          <w:color w:val="FF0000"/>
          <w:sz w:val="28"/>
          <w:szCs w:val="28"/>
        </w:rPr>
        <w:t>責</w:t>
      </w:r>
      <w:r w:rsidRPr="009611D7">
        <w:rPr>
          <w:rFonts w:eastAsia="標楷體" w:hint="eastAsia"/>
          <w:b/>
          <w:color w:val="FF0000"/>
          <w:sz w:val="28"/>
          <w:szCs w:val="28"/>
        </w:rPr>
        <w:t xml:space="preserve"> </w:t>
      </w:r>
      <w:r w:rsidRPr="009611D7">
        <w:rPr>
          <w:rFonts w:eastAsia="標楷體" w:hint="eastAsia"/>
          <w:b/>
          <w:color w:val="FF0000"/>
          <w:sz w:val="28"/>
          <w:szCs w:val="28"/>
        </w:rPr>
        <w:t xml:space="preserve">人：　　　　　　　　　　　　　</w:t>
      </w:r>
      <w:r w:rsidR="00497152">
        <w:rPr>
          <w:rFonts w:eastAsia="標楷體" w:hint="eastAsia"/>
          <w:b/>
          <w:color w:val="FF0000"/>
          <w:sz w:val="28"/>
          <w:szCs w:val="28"/>
        </w:rPr>
        <w:t xml:space="preserve">     (</w:t>
      </w:r>
      <w:r w:rsidRPr="00497152">
        <w:rPr>
          <w:rFonts w:eastAsia="標楷體" w:hint="eastAsia"/>
          <w:b/>
          <w:color w:val="FF0000"/>
          <w:sz w:val="28"/>
          <w:szCs w:val="28"/>
        </w:rPr>
        <w:t>請加蓋廠商章及負責人章</w:t>
      </w:r>
      <w:r w:rsidR="00497152">
        <w:rPr>
          <w:rFonts w:eastAsia="標楷體" w:hint="eastAsia"/>
          <w:b/>
          <w:color w:val="FF0000"/>
          <w:sz w:val="28"/>
          <w:szCs w:val="28"/>
        </w:rPr>
        <w:t>)</w:t>
      </w:r>
    </w:p>
    <w:p w:rsidR="002F7255" w:rsidRPr="009611D7" w:rsidRDefault="002F7255" w:rsidP="00440296">
      <w:pPr>
        <w:spacing w:line="440" w:lineRule="exact"/>
        <w:jc w:val="both"/>
        <w:rPr>
          <w:rFonts w:eastAsia="標楷體"/>
          <w:b/>
          <w:color w:val="FF0000"/>
          <w:sz w:val="28"/>
          <w:szCs w:val="28"/>
        </w:rPr>
      </w:pPr>
      <w:r w:rsidRPr="009611D7">
        <w:rPr>
          <w:rFonts w:eastAsia="標楷體" w:hint="eastAsia"/>
          <w:b/>
          <w:color w:val="FF0000"/>
          <w:sz w:val="28"/>
          <w:szCs w:val="28"/>
        </w:rPr>
        <w:t>統一編號：</w:t>
      </w:r>
    </w:p>
    <w:p w:rsidR="002F7255" w:rsidRPr="009611D7" w:rsidRDefault="002F7255" w:rsidP="00440296">
      <w:pPr>
        <w:tabs>
          <w:tab w:val="left" w:pos="6285"/>
        </w:tabs>
        <w:spacing w:line="440" w:lineRule="exact"/>
        <w:jc w:val="both"/>
        <w:rPr>
          <w:rFonts w:eastAsia="標楷體"/>
          <w:b/>
          <w:color w:val="FF0000"/>
          <w:sz w:val="28"/>
          <w:szCs w:val="28"/>
        </w:rPr>
      </w:pPr>
      <w:r w:rsidRPr="009611D7">
        <w:rPr>
          <w:rFonts w:eastAsia="標楷體" w:hint="eastAsia"/>
          <w:b/>
          <w:color w:val="FF0000"/>
          <w:sz w:val="28"/>
          <w:szCs w:val="28"/>
        </w:rPr>
        <w:t>電</w:t>
      </w:r>
      <w:r w:rsidRPr="009611D7">
        <w:rPr>
          <w:rFonts w:eastAsia="標楷體" w:hint="eastAsia"/>
          <w:b/>
          <w:color w:val="FF0000"/>
          <w:sz w:val="28"/>
          <w:szCs w:val="28"/>
        </w:rPr>
        <w:t xml:space="preserve">    </w:t>
      </w:r>
      <w:r w:rsidRPr="009611D7">
        <w:rPr>
          <w:rFonts w:eastAsia="標楷體" w:hint="eastAsia"/>
          <w:b/>
          <w:color w:val="FF0000"/>
          <w:sz w:val="28"/>
          <w:szCs w:val="28"/>
        </w:rPr>
        <w:t>話：</w:t>
      </w:r>
      <w:r w:rsidRPr="009611D7">
        <w:rPr>
          <w:rFonts w:eastAsia="標楷體"/>
          <w:b/>
          <w:color w:val="FF0000"/>
          <w:sz w:val="28"/>
          <w:szCs w:val="28"/>
        </w:rPr>
        <w:tab/>
      </w:r>
    </w:p>
    <w:p w:rsidR="002F7255" w:rsidRPr="009611D7" w:rsidRDefault="002F7255" w:rsidP="00440296">
      <w:pPr>
        <w:spacing w:line="440" w:lineRule="exact"/>
        <w:jc w:val="both"/>
        <w:rPr>
          <w:rFonts w:eastAsia="標楷體"/>
          <w:b/>
          <w:color w:val="FF0000"/>
          <w:sz w:val="28"/>
          <w:szCs w:val="28"/>
        </w:rPr>
      </w:pPr>
      <w:r w:rsidRPr="009611D7">
        <w:rPr>
          <w:rFonts w:eastAsia="標楷體" w:hint="eastAsia"/>
          <w:b/>
          <w:color w:val="FF0000"/>
          <w:sz w:val="28"/>
          <w:szCs w:val="28"/>
        </w:rPr>
        <w:t>地</w:t>
      </w:r>
      <w:r w:rsidRPr="009611D7">
        <w:rPr>
          <w:rFonts w:eastAsia="標楷體" w:hint="eastAsia"/>
          <w:b/>
          <w:color w:val="FF0000"/>
          <w:sz w:val="28"/>
          <w:szCs w:val="28"/>
        </w:rPr>
        <w:t xml:space="preserve">    </w:t>
      </w:r>
      <w:r w:rsidRPr="009611D7">
        <w:rPr>
          <w:rFonts w:eastAsia="標楷體" w:hint="eastAsia"/>
          <w:b/>
          <w:color w:val="FF0000"/>
          <w:sz w:val="28"/>
          <w:szCs w:val="28"/>
        </w:rPr>
        <w:t>址：</w:t>
      </w:r>
    </w:p>
    <w:p w:rsidR="002F7255" w:rsidRPr="009611D7" w:rsidRDefault="002F7255" w:rsidP="002F7255">
      <w:pPr>
        <w:spacing w:line="280" w:lineRule="exact"/>
        <w:ind w:firstLineChars="180" w:firstLine="504"/>
        <w:jc w:val="both"/>
        <w:rPr>
          <w:rFonts w:eastAsia="標楷體"/>
          <w:b/>
          <w:color w:val="FF0000"/>
          <w:sz w:val="28"/>
          <w:szCs w:val="28"/>
        </w:rPr>
      </w:pPr>
    </w:p>
    <w:p w:rsidR="005A2115" w:rsidRPr="002F7255" w:rsidRDefault="00C54CB4" w:rsidP="00440296">
      <w:pPr>
        <w:spacing w:line="280" w:lineRule="exact"/>
        <w:jc w:val="both"/>
        <w:rPr>
          <w:sz w:val="28"/>
          <w:szCs w:val="28"/>
        </w:rPr>
      </w:pPr>
      <w:r w:rsidRPr="002F7255">
        <w:rPr>
          <w:rFonts w:eastAsia="標楷體" w:hint="eastAsia"/>
          <w:sz w:val="28"/>
          <w:szCs w:val="28"/>
        </w:rPr>
        <w:t>中華民國　　　年　　　月　　　日</w:t>
      </w:r>
    </w:p>
    <w:sectPr w:rsidR="005A2115" w:rsidRPr="002F7255" w:rsidSect="00440296">
      <w:headerReference w:type="default" r:id="rId6"/>
      <w:footerReference w:type="default" r:id="rId7"/>
      <w:pgSz w:w="11906" w:h="16838"/>
      <w:pgMar w:top="1134" w:right="1304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ED1" w:rsidRDefault="00903ED1">
      <w:r>
        <w:separator/>
      </w:r>
    </w:p>
  </w:endnote>
  <w:endnote w:type="continuationSeparator" w:id="0">
    <w:p w:rsidR="00903ED1" w:rsidRDefault="00903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AD3" w:rsidRPr="00AB7373" w:rsidRDefault="00483AD3" w:rsidP="00AB7373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ED1" w:rsidRDefault="00903ED1">
      <w:r>
        <w:separator/>
      </w:r>
    </w:p>
  </w:footnote>
  <w:footnote w:type="continuationSeparator" w:id="0">
    <w:p w:rsidR="00903ED1" w:rsidRDefault="00903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AD3" w:rsidRDefault="00483AD3">
    <w:pPr>
      <w:pStyle w:val="a4"/>
    </w:pPr>
    <w:r>
      <w:rPr>
        <w:rFonts w:hint="eastAsia"/>
      </w:rPr>
      <w:t xml:space="preserve">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B4"/>
    <w:rsid w:val="00010607"/>
    <w:rsid w:val="0001671B"/>
    <w:rsid w:val="00023C0E"/>
    <w:rsid w:val="0003271D"/>
    <w:rsid w:val="00034849"/>
    <w:rsid w:val="000510C8"/>
    <w:rsid w:val="00065A7B"/>
    <w:rsid w:val="000D4777"/>
    <w:rsid w:val="001232F6"/>
    <w:rsid w:val="00132186"/>
    <w:rsid w:val="00165E39"/>
    <w:rsid w:val="001E61C1"/>
    <w:rsid w:val="001F7D2C"/>
    <w:rsid w:val="0023571C"/>
    <w:rsid w:val="00272F4F"/>
    <w:rsid w:val="00297B15"/>
    <w:rsid w:val="002E2F23"/>
    <w:rsid w:val="002F7255"/>
    <w:rsid w:val="00385A3D"/>
    <w:rsid w:val="0039653D"/>
    <w:rsid w:val="003C4AA5"/>
    <w:rsid w:val="00440296"/>
    <w:rsid w:val="004565C9"/>
    <w:rsid w:val="004648BF"/>
    <w:rsid w:val="00483AD3"/>
    <w:rsid w:val="00490EE9"/>
    <w:rsid w:val="00493446"/>
    <w:rsid w:val="00497152"/>
    <w:rsid w:val="00497675"/>
    <w:rsid w:val="004B5990"/>
    <w:rsid w:val="005065E3"/>
    <w:rsid w:val="00526950"/>
    <w:rsid w:val="005737CA"/>
    <w:rsid w:val="005A2115"/>
    <w:rsid w:val="005D032C"/>
    <w:rsid w:val="00750873"/>
    <w:rsid w:val="00795A2C"/>
    <w:rsid w:val="0082304B"/>
    <w:rsid w:val="00876329"/>
    <w:rsid w:val="008A6B1D"/>
    <w:rsid w:val="008D68CF"/>
    <w:rsid w:val="00903ED1"/>
    <w:rsid w:val="0091014A"/>
    <w:rsid w:val="009159C4"/>
    <w:rsid w:val="009611D7"/>
    <w:rsid w:val="00A02D1F"/>
    <w:rsid w:val="00A601DC"/>
    <w:rsid w:val="00A87D45"/>
    <w:rsid w:val="00AB7373"/>
    <w:rsid w:val="00AD6900"/>
    <w:rsid w:val="00AE7937"/>
    <w:rsid w:val="00B23C35"/>
    <w:rsid w:val="00B557AC"/>
    <w:rsid w:val="00B802F3"/>
    <w:rsid w:val="00B80636"/>
    <w:rsid w:val="00B8701E"/>
    <w:rsid w:val="00BA794A"/>
    <w:rsid w:val="00BB4F66"/>
    <w:rsid w:val="00C02102"/>
    <w:rsid w:val="00C353D0"/>
    <w:rsid w:val="00C54CB4"/>
    <w:rsid w:val="00C64CA4"/>
    <w:rsid w:val="00D028E2"/>
    <w:rsid w:val="00DB7BE6"/>
    <w:rsid w:val="00DC1F99"/>
    <w:rsid w:val="00E361C4"/>
    <w:rsid w:val="00E80867"/>
    <w:rsid w:val="00ED46E3"/>
    <w:rsid w:val="00F14E17"/>
    <w:rsid w:val="00F8118C"/>
    <w:rsid w:val="00FA36FC"/>
    <w:rsid w:val="00FE18B7"/>
    <w:rsid w:val="00FE5EE1"/>
    <w:rsid w:val="00FF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817C79"/>
  <w15:chartTrackingRefBased/>
  <w15:docId w15:val="{38E2244D-3355-4DB0-B657-00C3B7FD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CB4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0873"/>
    <w:rPr>
      <w:rFonts w:ascii="Arial" w:hAnsi="Arial"/>
      <w:sz w:val="18"/>
      <w:szCs w:val="18"/>
    </w:rPr>
  </w:style>
  <w:style w:type="paragraph" w:styleId="a4">
    <w:name w:val="header"/>
    <w:basedOn w:val="a"/>
    <w:rsid w:val="00483A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483AD3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保密切結書</dc:title>
  <dc:subject/>
  <dc:creator>user</dc:creator>
  <cp:keywords/>
  <dc:description/>
  <cp:lastModifiedBy>陳政宏</cp:lastModifiedBy>
  <cp:revision>3</cp:revision>
  <cp:lastPrinted>2018-12-03T10:09:00Z</cp:lastPrinted>
  <dcterms:created xsi:type="dcterms:W3CDTF">2022-12-07T01:51:00Z</dcterms:created>
  <dcterms:modified xsi:type="dcterms:W3CDTF">2023-12-06T03:38:00Z</dcterms:modified>
</cp:coreProperties>
</file>