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624E" w14:textId="77777777"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14:paraId="2BB94140" w14:textId="77777777"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14:paraId="7D08F1D6" w14:textId="2480D8E5" w:rsidR="006A6BEA" w:rsidRPr="00754E22" w:rsidRDefault="006A6BEA" w:rsidP="006A6BEA">
      <w:pPr>
        <w:ind w:right="-1"/>
        <w:rPr>
          <w:rFonts w:ascii="標楷體" w:eastAsia="標楷體" w:hAnsi="標楷體"/>
          <w:b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）全權代表本公司參與貴會「</w:t>
      </w:r>
      <w:r w:rsidR="00D757A6" w:rsidRPr="00D757A6">
        <w:rPr>
          <w:rFonts w:ascii="標楷體" w:eastAsia="標楷體" w:hAnsi="標楷體" w:hint="eastAsia"/>
          <w:b/>
          <w:snapToGrid w:val="0"/>
          <w:spacing w:val="-20"/>
          <w:kern w:val="0"/>
          <w:sz w:val="32"/>
          <w:szCs w:val="28"/>
        </w:rPr>
        <w:t>114年犯罪被害保護制度與實務研討會議服務勞務採購案(採購案號114012)</w:t>
      </w:r>
      <w:r w:rsidRPr="00754E22">
        <w:rPr>
          <w:rFonts w:ascii="超研澤中特明" w:eastAsia="標楷體" w:hint="eastAsia"/>
          <w:sz w:val="36"/>
          <w:szCs w:val="36"/>
        </w:rPr>
        <w:t>」開標及比價、議價及簽約等事宜，並授權下列印章使用於相關招標事宜，效力均及於本公司。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14:paraId="5B32AAC8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14:paraId="7B2D5040" w14:textId="77777777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A73A" w14:textId="77777777"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14:paraId="2FF23D7A" w14:textId="77777777"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14:paraId="146CACC6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282CF5C8" w14:textId="77777777"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14:paraId="5FDDC8EE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5A72330B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14:paraId="6A1D0C01" w14:textId="77777777"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4D73" w14:textId="77777777" w:rsidR="001C02A1" w:rsidRDefault="001C02A1">
      <w:r>
        <w:separator/>
      </w:r>
    </w:p>
  </w:endnote>
  <w:endnote w:type="continuationSeparator" w:id="0">
    <w:p w14:paraId="7CE91164" w14:textId="77777777"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687D" w14:textId="77777777" w:rsidR="001C02A1" w:rsidRDefault="001C02A1">
      <w:r>
        <w:separator/>
      </w:r>
    </w:p>
  </w:footnote>
  <w:footnote w:type="continuationSeparator" w:id="0">
    <w:p w14:paraId="24092BEC" w14:textId="77777777"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723E90"/>
    <w:rsid w:val="00754E22"/>
    <w:rsid w:val="007C6872"/>
    <w:rsid w:val="00867E5A"/>
    <w:rsid w:val="008B78D0"/>
    <w:rsid w:val="00902904"/>
    <w:rsid w:val="0090577A"/>
    <w:rsid w:val="00916377"/>
    <w:rsid w:val="0099459B"/>
    <w:rsid w:val="009C01B1"/>
    <w:rsid w:val="009C3E42"/>
    <w:rsid w:val="00A034C8"/>
    <w:rsid w:val="00AA3E59"/>
    <w:rsid w:val="00AB35DE"/>
    <w:rsid w:val="00AE42D3"/>
    <w:rsid w:val="00B557F5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757A6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68C1CB3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朱智麟</cp:lastModifiedBy>
  <cp:revision>4</cp:revision>
  <cp:lastPrinted>2016-11-18T09:05:00Z</cp:lastPrinted>
  <dcterms:created xsi:type="dcterms:W3CDTF">2024-07-24T10:47:00Z</dcterms:created>
  <dcterms:modified xsi:type="dcterms:W3CDTF">2025-05-28T01:57:00Z</dcterms:modified>
</cp:coreProperties>
</file>