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3826A" w14:textId="77777777"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14:paraId="242F154B" w14:textId="77777777" w:rsidR="00C61D12" w:rsidRDefault="00C61D12">
      <w:pPr>
        <w:pStyle w:val="1"/>
        <w:spacing w:line="160" w:lineRule="exact"/>
        <w:jc w:val="center"/>
        <w:rPr>
          <w:rFonts w:ascii="標楷體" w:eastAsia="標楷體" w:hAnsi="標楷體" w:cs="Arial Unicode MS"/>
          <w:sz w:val="16"/>
        </w:rPr>
      </w:pPr>
    </w:p>
    <w:p w14:paraId="3D50B098" w14:textId="058B95B9" w:rsidR="00C61D12" w:rsidRDefault="00C61D12" w:rsidP="004D2474">
      <w:pPr>
        <w:pStyle w:val="1"/>
        <w:spacing w:after="120" w:line="260" w:lineRule="exact"/>
        <w:jc w:val="both"/>
        <w:rPr>
          <w:rFonts w:ascii="標楷體" w:eastAsia="標楷體" w:hAnsi="標楷體" w:cs="Arial Unicode MS"/>
          <w:spacing w:val="-4"/>
        </w:rPr>
      </w:pPr>
      <w:r>
        <w:rPr>
          <w:rFonts w:ascii="標楷體" w:eastAsia="標楷體" w:hAnsi="標楷體" w:cs="Arial Unicode MS" w:hint="eastAsia"/>
          <w:spacing w:val="-4"/>
        </w:rPr>
        <w:t>本廠商參加</w:t>
      </w:r>
      <w:r w:rsidR="002E3227"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r w:rsidR="002E3227" w:rsidRPr="002E3227">
        <w:rPr>
          <w:rFonts w:ascii="標楷體" w:eastAsia="標楷體" w:hAnsi="標楷體" w:cs="Arial Unicode MS" w:hint="eastAsia"/>
          <w:spacing w:val="-4"/>
        </w:rPr>
        <w:t>『</w:t>
      </w:r>
      <w:r w:rsidR="006D7501" w:rsidRPr="006D7501">
        <w:rPr>
          <w:rFonts w:ascii="標楷體" w:eastAsia="標楷體" w:hAnsi="標楷體" w:cs="Arial Unicode MS" w:hint="eastAsia"/>
          <w:spacing w:val="-4"/>
        </w:rPr>
        <w:t>114年犯罪被害保護制度與實務研討會議服務採購案</w:t>
      </w:r>
      <w:r w:rsidR="009817A3" w:rsidRPr="009817A3">
        <w:rPr>
          <w:rFonts w:ascii="標楷體" w:eastAsia="標楷體" w:hAnsi="標楷體" w:cs="Arial Unicode MS" w:hint="eastAsia"/>
          <w:spacing w:val="-4"/>
        </w:rPr>
        <w:t>(採購案號1</w:t>
      </w:r>
      <w:r w:rsidR="006D7501">
        <w:rPr>
          <w:rFonts w:ascii="標楷體" w:eastAsia="標楷體" w:hAnsi="標楷體" w:cs="Arial Unicode MS" w:hint="eastAsia"/>
          <w:spacing w:val="-4"/>
        </w:rPr>
        <w:t>14012</w:t>
      </w:r>
      <w:r w:rsidR="009817A3" w:rsidRPr="009817A3">
        <w:rPr>
          <w:rFonts w:ascii="標楷體" w:eastAsia="標楷體" w:hAnsi="標楷體" w:cs="Arial Unicode MS" w:hint="eastAsia"/>
          <w:spacing w:val="-4"/>
        </w:rPr>
        <w:t>)</w:t>
      </w:r>
      <w:r w:rsidR="002E3227" w:rsidRPr="002E3227">
        <w:rPr>
          <w:rFonts w:ascii="標楷體" w:eastAsia="標楷體" w:hAnsi="標楷體" w:cs="Arial Unicode MS" w:hint="eastAsia"/>
          <w:spacing w:val="-4"/>
        </w:rPr>
        <w:t>』案</w:t>
      </w:r>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14:paraId="554866BA" w14:textId="77777777">
        <w:tc>
          <w:tcPr>
            <w:tcW w:w="568" w:type="dxa"/>
            <w:tcBorders>
              <w:top w:val="thickThinSmallGap" w:sz="24" w:space="0" w:color="auto"/>
              <w:left w:val="thickThinSmallGap" w:sz="24" w:space="0" w:color="auto"/>
              <w:bottom w:val="nil"/>
            </w:tcBorders>
          </w:tcPr>
          <w:p w14:paraId="5B938298"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4505F715"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10E4AFC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303751C3"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14:paraId="587CE93F" w14:textId="77777777">
        <w:tc>
          <w:tcPr>
            <w:tcW w:w="568" w:type="dxa"/>
            <w:tcBorders>
              <w:top w:val="single" w:sz="6" w:space="0" w:color="auto"/>
              <w:left w:val="thickThinSmallGap" w:sz="24" w:space="0" w:color="auto"/>
              <w:bottom w:val="nil"/>
            </w:tcBorders>
          </w:tcPr>
          <w:p w14:paraId="5599D2F3"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14:paraId="093E84E7"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3E7D567A"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696B67E0"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C170C29" w14:textId="77777777">
        <w:tc>
          <w:tcPr>
            <w:tcW w:w="568" w:type="dxa"/>
            <w:tcBorders>
              <w:top w:val="single" w:sz="4" w:space="0" w:color="auto"/>
              <w:left w:val="thickThinSmallGap" w:sz="24" w:space="0" w:color="auto"/>
              <w:bottom w:val="single" w:sz="4" w:space="0" w:color="auto"/>
            </w:tcBorders>
          </w:tcPr>
          <w:p w14:paraId="4B0CECCE"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49E56949"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0104F62E"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36650253"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22ECD4D" w14:textId="77777777">
        <w:tc>
          <w:tcPr>
            <w:tcW w:w="568" w:type="dxa"/>
            <w:tcBorders>
              <w:top w:val="nil"/>
            </w:tcBorders>
          </w:tcPr>
          <w:p w14:paraId="7B3A564F"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080E179A"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1FAC2F03"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2B94452E"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5F7CF6C" w14:textId="77777777">
        <w:tc>
          <w:tcPr>
            <w:tcW w:w="568" w:type="dxa"/>
          </w:tcPr>
          <w:p w14:paraId="0886E9C7"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3AC332DD"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6D830B45"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7543EBD"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7F31764" w14:textId="77777777">
        <w:tc>
          <w:tcPr>
            <w:tcW w:w="568" w:type="dxa"/>
          </w:tcPr>
          <w:p w14:paraId="1EDD3841"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27C3DD2C"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008A65F"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06E345A2"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51735B5" w14:textId="77777777">
        <w:tc>
          <w:tcPr>
            <w:tcW w:w="568" w:type="dxa"/>
          </w:tcPr>
          <w:p w14:paraId="23D5325E"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44FA0E39" w14:textId="77777777"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480084E3"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6F6CCAF"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E85102A" w14:textId="77777777">
        <w:tc>
          <w:tcPr>
            <w:tcW w:w="568" w:type="dxa"/>
          </w:tcPr>
          <w:p w14:paraId="76743C50" w14:textId="77777777"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643AC7EA" w14:textId="77777777"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14:paraId="3E1449C7"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2B5F351B"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6098DD28" w14:textId="77777777">
        <w:tc>
          <w:tcPr>
            <w:tcW w:w="568" w:type="dxa"/>
          </w:tcPr>
          <w:p w14:paraId="51CA26C6" w14:textId="77777777"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533E5C29" w14:textId="77777777"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1A626FC2"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4D66174E" w14:textId="77777777" w:rsidR="00C61D12" w:rsidRPr="009A2E48" w:rsidRDefault="00C61D12" w:rsidP="00DA5574">
            <w:pPr>
              <w:pStyle w:val="1"/>
              <w:spacing w:line="240" w:lineRule="exact"/>
              <w:jc w:val="both"/>
              <w:rPr>
                <w:rFonts w:ascii="標楷體" w:eastAsia="標楷體" w:hAnsi="標楷體" w:cs="Arial Unicode MS"/>
                <w:szCs w:val="24"/>
              </w:rPr>
            </w:pPr>
          </w:p>
        </w:tc>
      </w:tr>
    </w:tbl>
    <w:p w14:paraId="63692EDB" w14:textId="77777777"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14:paraId="2B75EB28" w14:textId="77777777">
        <w:tc>
          <w:tcPr>
            <w:tcW w:w="568" w:type="dxa"/>
          </w:tcPr>
          <w:p w14:paraId="553773E7" w14:textId="77777777"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14:paraId="4B6657C8" w14:textId="77777777"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14:paraId="30427EF4"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14:paraId="020D34AE" w14:textId="77777777"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14:paraId="4FAAA91D"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61269653" w14:textId="77777777"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2061E85D" w14:textId="77777777"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671BF513"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3695CA12" w14:textId="77777777"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14:paraId="33EED914" w14:textId="77777777">
        <w:tc>
          <w:tcPr>
            <w:tcW w:w="568" w:type="dxa"/>
          </w:tcPr>
          <w:p w14:paraId="65CB3678" w14:textId="77777777"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14:paraId="3FF58ABC"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14:paraId="49D832C7"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14:paraId="0620C607"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3259A3D4" w14:textId="77777777" w:rsidR="00C61D12" w:rsidRPr="009A2E48" w:rsidRDefault="00C61D12" w:rsidP="00CC7598">
            <w:pPr>
              <w:pStyle w:val="1"/>
              <w:spacing w:line="250" w:lineRule="exact"/>
              <w:jc w:val="both"/>
              <w:rPr>
                <w:rFonts w:ascii="標楷體" w:eastAsia="標楷體" w:hAnsi="標楷體" w:cs="Arial Unicode MS"/>
                <w:szCs w:val="24"/>
              </w:rPr>
            </w:pPr>
          </w:p>
        </w:tc>
      </w:tr>
    </w:tbl>
    <w:p w14:paraId="6D0A9EAB" w14:textId="77777777"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14:paraId="6CAB3902" w14:textId="77777777" w:rsidTr="00EB0DF7">
        <w:tc>
          <w:tcPr>
            <w:tcW w:w="568" w:type="dxa"/>
          </w:tcPr>
          <w:p w14:paraId="4B75EE1F"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14:paraId="063CF99A" w14:textId="77777777"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14:paraId="6C40305B"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14:paraId="758C01BA"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172B215A" w14:textId="77777777"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14:paraId="2A4CCBD9" w14:textId="77777777" w:rsidTr="00EB0DF7">
        <w:tc>
          <w:tcPr>
            <w:tcW w:w="568" w:type="dxa"/>
          </w:tcPr>
          <w:p w14:paraId="7FB6EE38"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14:paraId="27DDDB26"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14:paraId="052CFD93"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2A08AFCB" w14:textId="77777777" w:rsidR="00947C67" w:rsidRPr="009A2E48" w:rsidRDefault="00947C67" w:rsidP="00482789">
            <w:pPr>
              <w:pStyle w:val="1"/>
              <w:spacing w:line="260" w:lineRule="exact"/>
              <w:jc w:val="both"/>
              <w:rPr>
                <w:rFonts w:ascii="標楷體" w:eastAsia="標楷體" w:hAnsi="標楷體" w:cs="Arial Unicode MS"/>
                <w:szCs w:val="24"/>
              </w:rPr>
            </w:pPr>
          </w:p>
        </w:tc>
      </w:tr>
    </w:tbl>
    <w:p w14:paraId="5F351A26" w14:textId="77777777"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14:paraId="37BBDB64" w14:textId="77777777" w:rsidTr="00F81F63">
        <w:tc>
          <w:tcPr>
            <w:tcW w:w="568" w:type="dxa"/>
          </w:tcPr>
          <w:p w14:paraId="1339073D" w14:textId="77777777"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14:paraId="0DD76410" w14:textId="77777777"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14:paraId="1B26766F"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14:paraId="2D9A31C7" w14:textId="77777777"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14:paraId="0F7474A4"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01AB66C9"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2792F122"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4B395D1A" w14:textId="77777777"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14:paraId="72B57E51" w14:textId="77777777" w:rsidR="004D2474" w:rsidRPr="009A2E48" w:rsidRDefault="004D2474" w:rsidP="00482789">
            <w:pPr>
              <w:pStyle w:val="1"/>
              <w:spacing w:line="260" w:lineRule="exact"/>
              <w:jc w:val="both"/>
              <w:rPr>
                <w:rFonts w:ascii="標楷體" w:eastAsia="標楷體" w:hAnsi="標楷體" w:cs="Arial Unicode MS"/>
                <w:szCs w:val="24"/>
              </w:rPr>
            </w:pPr>
          </w:p>
        </w:tc>
      </w:tr>
    </w:tbl>
    <w:p w14:paraId="3CDC6FCF" w14:textId="77777777"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14:paraId="51EBE801" w14:textId="77777777" w:rsidTr="00F000B3">
        <w:trPr>
          <w:cantSplit/>
          <w:trHeight w:val="4707"/>
        </w:trPr>
        <w:tc>
          <w:tcPr>
            <w:tcW w:w="568" w:type="dxa"/>
          </w:tcPr>
          <w:p w14:paraId="6FBA21ED" w14:textId="77777777" w:rsidR="00C61D12" w:rsidRPr="009A2E48" w:rsidRDefault="00C61D12" w:rsidP="00482789">
            <w:pPr>
              <w:pStyle w:val="1"/>
              <w:spacing w:line="260" w:lineRule="exact"/>
              <w:jc w:val="center"/>
              <w:rPr>
                <w:rFonts w:ascii="標楷體" w:eastAsia="標楷體" w:hAnsi="標楷體" w:cs="Arial Unicode MS"/>
                <w:szCs w:val="24"/>
              </w:rPr>
            </w:pPr>
          </w:p>
          <w:p w14:paraId="52B4771C"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704A4A4E" w14:textId="77777777" w:rsidR="00C61D12" w:rsidRPr="009A2E48" w:rsidRDefault="00C61D12" w:rsidP="00482789">
            <w:pPr>
              <w:pStyle w:val="1"/>
              <w:spacing w:line="260" w:lineRule="exact"/>
              <w:jc w:val="center"/>
              <w:rPr>
                <w:rFonts w:ascii="標楷體" w:eastAsia="標楷體" w:hAnsi="標楷體" w:cs="Arial Unicode MS"/>
                <w:szCs w:val="24"/>
              </w:rPr>
            </w:pPr>
          </w:p>
          <w:p w14:paraId="6D118A12"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14:paraId="54EAB891"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14:paraId="4BB77F65"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0" w:name="OLE_LINK1"/>
            <w:bookmarkStart w:id="1" w:name="OLE_LINK2"/>
            <w:r w:rsidRPr="009A2E48">
              <w:rPr>
                <w:rFonts w:ascii="標楷體" w:eastAsia="標楷體" w:hAnsi="標楷體" w:cs="Arial Unicode MS" w:hint="eastAsia"/>
                <w:szCs w:val="24"/>
              </w:rPr>
              <w:t>依採購法以公告程序辦理或同法第105條辦理</w:t>
            </w:r>
            <w:bookmarkEnd w:id="0"/>
            <w:bookmarkEnd w:id="1"/>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599F3509" w14:textId="77777777"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14:paraId="4BC270F6" w14:textId="77777777"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7D746D46" w14:textId="77777777"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76910373" w14:textId="77777777"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14:paraId="343E37B5" w14:textId="77777777"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14:paraId="56132081" w14:textId="77777777">
        <w:trPr>
          <w:cantSplit/>
          <w:trHeight w:val="365"/>
        </w:trPr>
        <w:tc>
          <w:tcPr>
            <w:tcW w:w="568" w:type="dxa"/>
          </w:tcPr>
          <w:p w14:paraId="6230529E"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72DE5295"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14:paraId="447CAACB" w14:textId="77777777" w:rsidTr="00C43F16">
        <w:trPr>
          <w:cantSplit/>
          <w:trHeight w:val="785"/>
        </w:trPr>
        <w:tc>
          <w:tcPr>
            <w:tcW w:w="568" w:type="dxa"/>
          </w:tcPr>
          <w:p w14:paraId="36D2D0CD"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50A11D71"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4FF35124"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7DB109FB" w14:textId="77777777"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72049" w14:textId="77777777" w:rsidR="004E1E2D" w:rsidRDefault="004E1E2D">
      <w:r>
        <w:separator/>
      </w:r>
    </w:p>
  </w:endnote>
  <w:endnote w:type="continuationSeparator" w:id="0">
    <w:p w14:paraId="0E8F3A11" w14:textId="77777777" w:rsidR="004E1E2D" w:rsidRDefault="004E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B01FB" w14:textId="77777777" w:rsidR="0028083F" w:rsidRDefault="0028083F">
    <w:pPr>
      <w:pStyle w:val="a3"/>
      <w:framePr w:wrap="auto" w:vAnchor="text" w:hAnchor="margin" w:xAlign="center" w:y="1"/>
      <w:rPr>
        <w:rStyle w:val="a4"/>
      </w:rPr>
    </w:pPr>
  </w:p>
  <w:p w14:paraId="46A7B527"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8D307" w14:textId="77777777" w:rsidR="004E1E2D" w:rsidRDefault="004E1E2D">
      <w:r>
        <w:separator/>
      </w:r>
    </w:p>
  </w:footnote>
  <w:footnote w:type="continuationSeparator" w:id="0">
    <w:p w14:paraId="4AC157C2" w14:textId="77777777" w:rsidR="004E1E2D" w:rsidRDefault="004E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D12"/>
    <w:rsid w:val="000171C9"/>
    <w:rsid w:val="000418D9"/>
    <w:rsid w:val="00050F81"/>
    <w:rsid w:val="00051BE3"/>
    <w:rsid w:val="00065E6B"/>
    <w:rsid w:val="000B6013"/>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E0D78"/>
    <w:rsid w:val="001F4E79"/>
    <w:rsid w:val="00213622"/>
    <w:rsid w:val="002169FC"/>
    <w:rsid w:val="0022039B"/>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2789"/>
    <w:rsid w:val="004A03B9"/>
    <w:rsid w:val="004C1527"/>
    <w:rsid w:val="004C6210"/>
    <w:rsid w:val="004D2474"/>
    <w:rsid w:val="004D6B7D"/>
    <w:rsid w:val="004E1E2D"/>
    <w:rsid w:val="00502E0B"/>
    <w:rsid w:val="005153D2"/>
    <w:rsid w:val="00537B2D"/>
    <w:rsid w:val="00542EE5"/>
    <w:rsid w:val="00543300"/>
    <w:rsid w:val="00543B1B"/>
    <w:rsid w:val="00553F65"/>
    <w:rsid w:val="005769DA"/>
    <w:rsid w:val="0059319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D7501"/>
    <w:rsid w:val="006E65D5"/>
    <w:rsid w:val="00725CA2"/>
    <w:rsid w:val="00732355"/>
    <w:rsid w:val="00741B57"/>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5336F"/>
    <w:rsid w:val="00E60055"/>
    <w:rsid w:val="00E72907"/>
    <w:rsid w:val="00EB0DF7"/>
    <w:rsid w:val="00EC24E6"/>
    <w:rsid w:val="00EC429A"/>
    <w:rsid w:val="00ED5CCF"/>
    <w:rsid w:val="00EE1479"/>
    <w:rsid w:val="00EF034B"/>
    <w:rsid w:val="00EF179E"/>
    <w:rsid w:val="00F000B3"/>
    <w:rsid w:val="00F06682"/>
    <w:rsid w:val="00F118E3"/>
    <w:rsid w:val="00F14AEA"/>
    <w:rsid w:val="00F17A61"/>
    <w:rsid w:val="00F40467"/>
    <w:rsid w:val="00F71653"/>
    <w:rsid w:val="00F771A9"/>
    <w:rsid w:val="00F81F63"/>
    <w:rsid w:val="00FD4B4C"/>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E8C3592"/>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FA1A04-ECB8-4ACA-B2E4-57403B85E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1963</Words>
  <Characters>365</Characters>
  <Application>Microsoft Office Word</Application>
  <DocSecurity>0</DocSecurity>
  <Lines>3</Lines>
  <Paragraphs>4</Paragraphs>
  <ScaleCrop>false</ScaleCrop>
  <Company>pcc</Company>
  <LinksUpToDate>false</LinksUpToDate>
  <CharactersWithSpaces>2324</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朱智麟</cp:lastModifiedBy>
  <cp:revision>4</cp:revision>
  <cp:lastPrinted>2022-02-14T06:01:00Z</cp:lastPrinted>
  <dcterms:created xsi:type="dcterms:W3CDTF">2024-07-24T10:46:00Z</dcterms:created>
  <dcterms:modified xsi:type="dcterms:W3CDTF">2025-05-28T02:03:00Z</dcterms:modified>
</cp:coreProperties>
</file>