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6C155" w14:textId="77777777"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14:paraId="63F38184" w14:textId="77777777"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14:paraId="0FBC822B" w14:textId="77777777"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14:paraId="4DDA6910" w14:textId="082BAFA3"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1C40A0">
        <w:rPr>
          <w:rFonts w:ascii="Times New Roman" w:eastAsia="標楷體" w:hAnsi="標楷體" w:hint="eastAsia"/>
          <w:sz w:val="32"/>
        </w:rPr>
        <w:t>「</w:t>
      </w:r>
      <w:proofErr w:type="gramStart"/>
      <w:r w:rsidR="00803D09" w:rsidRPr="00803D09">
        <w:rPr>
          <w:rFonts w:ascii="Times New Roman" w:eastAsia="標楷體" w:hAnsi="標楷體" w:hint="eastAsia"/>
          <w:sz w:val="32"/>
        </w:rPr>
        <w:t>115</w:t>
      </w:r>
      <w:proofErr w:type="gramEnd"/>
      <w:r w:rsidR="00803D09" w:rsidRPr="00803D09">
        <w:rPr>
          <w:rFonts w:ascii="Times New Roman" w:eastAsia="標楷體" w:hAnsi="標楷體" w:hint="eastAsia"/>
          <w:sz w:val="32"/>
        </w:rPr>
        <w:t>年度財務管理顧問服務採購案</w:t>
      </w:r>
      <w:r w:rsidR="007639E7">
        <w:rPr>
          <w:rFonts w:ascii="Times New Roman" w:eastAsia="標楷體" w:hAnsi="標楷體" w:hint="eastAsia"/>
          <w:sz w:val="32"/>
        </w:rPr>
        <w:t>」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8933E1">
        <w:rPr>
          <w:rFonts w:ascii="Times New Roman" w:eastAsia="標楷體" w:hAnsi="標楷體" w:hint="eastAsia"/>
          <w:sz w:val="32"/>
        </w:rPr>
        <w:t>11</w:t>
      </w:r>
      <w:r w:rsidR="00803D09">
        <w:rPr>
          <w:rFonts w:ascii="Times New Roman" w:eastAsia="標楷體" w:hAnsi="標楷體" w:hint="eastAsia"/>
          <w:sz w:val="32"/>
        </w:rPr>
        <w:t>4023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14:paraId="4EFD628E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14:paraId="69BAAFF5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9FD4A0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14:paraId="450EE52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77B1DB4" w14:textId="77777777"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14:paraId="792F763A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2CD7883B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3920E55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753CB6FB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544AECD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6F2AC71" w14:textId="77777777"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46CE26D8" w14:textId="77777777"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6DB5045B" w14:textId="77777777"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bookmarkStart w:id="0" w:name="_GoBack"/>
      <w:bookmarkEnd w:id="0"/>
    </w:p>
    <w:p w14:paraId="547519BC" w14:textId="094C6E50"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8933E1">
        <w:rPr>
          <w:rFonts w:ascii="Times New Roman" w:eastAsia="標楷體" w:hAnsi="標楷體" w:cs="Times New Roman"/>
          <w:sz w:val="32"/>
          <w:szCs w:val="20"/>
        </w:rPr>
        <w:t>1</w:t>
      </w:r>
      <w:r w:rsidR="00803D09">
        <w:rPr>
          <w:rFonts w:ascii="Times New Roman" w:eastAsia="標楷體" w:hAnsi="標楷體" w:cs="Times New Roman" w:hint="eastAsia"/>
          <w:sz w:val="32"/>
          <w:szCs w:val="20"/>
        </w:rPr>
        <w:t>14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月日</w:t>
      </w:r>
    </w:p>
    <w:p w14:paraId="2B6912BF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7900EDDE" w14:textId="77777777"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A5D90" w14:textId="77777777" w:rsidR="00A46A07" w:rsidRDefault="00A46A07">
      <w:r>
        <w:separator/>
      </w:r>
    </w:p>
  </w:endnote>
  <w:endnote w:type="continuationSeparator" w:id="0">
    <w:p w14:paraId="35F71710" w14:textId="77777777"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8CB52" w14:textId="77777777"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0CCAE0" w14:textId="77777777" w:rsidR="003F7753" w:rsidRDefault="00803D0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3AF2" w14:textId="40EF7238"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803D09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14:paraId="24AF2078" w14:textId="77777777" w:rsidR="003F7753" w:rsidRDefault="00803D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25E9A" w14:textId="77777777" w:rsidR="00A46A07" w:rsidRDefault="00A46A07">
      <w:r>
        <w:separator/>
      </w:r>
    </w:p>
  </w:footnote>
  <w:footnote w:type="continuationSeparator" w:id="0">
    <w:p w14:paraId="329331D1" w14:textId="77777777"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0C7D97"/>
    <w:rsid w:val="001C40A0"/>
    <w:rsid w:val="001F7358"/>
    <w:rsid w:val="00350488"/>
    <w:rsid w:val="00521D96"/>
    <w:rsid w:val="006334ED"/>
    <w:rsid w:val="007639E7"/>
    <w:rsid w:val="007F7919"/>
    <w:rsid w:val="00803D09"/>
    <w:rsid w:val="008347D0"/>
    <w:rsid w:val="00834F1C"/>
    <w:rsid w:val="008933E1"/>
    <w:rsid w:val="009F6F75"/>
    <w:rsid w:val="00A46A07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0832EF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蔣宜芳</cp:lastModifiedBy>
  <cp:revision>16</cp:revision>
  <dcterms:created xsi:type="dcterms:W3CDTF">2024-07-24T03:03:00Z</dcterms:created>
  <dcterms:modified xsi:type="dcterms:W3CDTF">2025-12-12T03:08:00Z</dcterms:modified>
</cp:coreProperties>
</file>